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DA966" w14:textId="77777777" w:rsidR="00870E8E" w:rsidRDefault="00870E8E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 Bold" w:eastAsiaTheme="majorEastAsia" w:hAnsi="Prelo Bold" w:cs="Segoe UI"/>
          <w:b/>
          <w:bCs/>
          <w:sz w:val="56"/>
          <w:szCs w:val="56"/>
          <w:lang w:val="en-US"/>
        </w:rPr>
      </w:pPr>
    </w:p>
    <w:p w14:paraId="0C3659FC" w14:textId="6E001976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 Bold" w:hAnsi="Prelo Bold" w:cs="Segoe UI"/>
          <w:b/>
          <w:bCs/>
          <w:sz w:val="56"/>
          <w:szCs w:val="56"/>
          <w:lang w:val="en-US"/>
        </w:rPr>
      </w:pPr>
      <w:r w:rsidRPr="00D362BC">
        <w:rPr>
          <w:rStyle w:val="normaltextrun"/>
          <w:rFonts w:ascii="Prelo Bold" w:eastAsiaTheme="majorEastAsia" w:hAnsi="Prelo Bold" w:cs="Segoe UI"/>
          <w:b/>
          <w:bCs/>
          <w:sz w:val="56"/>
          <w:szCs w:val="56"/>
          <w:lang w:val="en-US"/>
        </w:rPr>
        <w:t>Promoting your certification to The Active Standard</w:t>
      </w:r>
      <w:r w:rsidRPr="00D362BC">
        <w:rPr>
          <w:rStyle w:val="eop"/>
          <w:rFonts w:ascii="Cambria" w:eastAsiaTheme="majorEastAsia" w:hAnsi="Cambria" w:cs="Cambria"/>
          <w:b/>
          <w:bCs/>
          <w:sz w:val="56"/>
          <w:szCs w:val="56"/>
          <w:lang w:val="en-US"/>
        </w:rPr>
        <w:t> </w:t>
      </w:r>
    </w:p>
    <w:p w14:paraId="7C921B6C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lang w:val="en-US"/>
        </w:rPr>
      </w:pPr>
    </w:p>
    <w:p w14:paraId="1C26D65D" w14:textId="7245D891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Congratulations on receiving certification to The Active Standard! Now is the time to share this news and what it means with your </w:t>
      </w:r>
      <w:proofErr w:type="gramStart"/>
      <w:r w:rsidRPr="00D362BC">
        <w:rPr>
          <w:rStyle w:val="normaltextrun"/>
          <w:rFonts w:ascii="PRELO-BOOK" w:eastAsiaTheme="majorEastAsia" w:hAnsi="PRELO-BOOK" w:cs="Segoe UI"/>
          <w:lang w:val="en-US"/>
        </w:rPr>
        <w:t>members</w:t>
      </w:r>
      <w:proofErr w:type="gramEnd"/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 so we have provided some content below for use across your platforms.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5F88D27F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b/>
          <w:bCs/>
          <w:u w:val="single"/>
          <w:lang w:val="en-US"/>
        </w:rPr>
      </w:pPr>
    </w:p>
    <w:p w14:paraId="2B623988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b/>
          <w:bCs/>
          <w:u w:val="single"/>
          <w:lang w:val="en-US"/>
        </w:rPr>
      </w:pPr>
    </w:p>
    <w:p w14:paraId="18FA8202" w14:textId="63F79028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b/>
          <w:bCs/>
          <w:u w:val="single"/>
          <w:lang w:val="en-US"/>
        </w:rPr>
        <w:t>Email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5C56B216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lang w:val="en-US"/>
        </w:rPr>
      </w:pPr>
    </w:p>
    <w:p w14:paraId="5D5A407F" w14:textId="45A4BF96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Dear </w:t>
      </w:r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[first name],</w:t>
      </w: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 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78BC74BB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lang w:val="en-US"/>
        </w:rPr>
      </w:pPr>
    </w:p>
    <w:p w14:paraId="6A6923B2" w14:textId="6D15CF3E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We are delighted to share the news that </w:t>
      </w:r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[</w:t>
      </w:r>
      <w:proofErr w:type="spellStart"/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organisation</w:t>
      </w:r>
      <w:proofErr w:type="spellEnd"/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]</w:t>
      </w: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 </w:t>
      </w:r>
      <w:proofErr w:type="gramStart"/>
      <w:r w:rsidRPr="00D362BC">
        <w:rPr>
          <w:rStyle w:val="normaltextrun"/>
          <w:rFonts w:ascii="PRELO-BOOK" w:eastAsiaTheme="majorEastAsia" w:hAnsi="PRELO-BOOK" w:cs="Segoe UI"/>
          <w:lang w:val="en-US"/>
        </w:rPr>
        <w:t>has</w:t>
      </w:r>
      <w:proofErr w:type="gramEnd"/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 been certified to The Active Standard.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096CD2FC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lang w:val="en-US"/>
        </w:rPr>
      </w:pPr>
    </w:p>
    <w:p w14:paraId="5E8B6284" w14:textId="70D729D5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color w:val="000000" w:themeColor="text1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color w:val="000000" w:themeColor="text1"/>
          <w:lang w:val="en-US"/>
        </w:rPr>
        <w:t xml:space="preserve">The Active Standard is a quality mark for the physical activity sector, developed by </w:t>
      </w:r>
      <w:proofErr w:type="spellStart"/>
      <w:r w:rsidRPr="00D362BC">
        <w:rPr>
          <w:rStyle w:val="normaltextrun"/>
          <w:rFonts w:ascii="PRELO-BOOK" w:eastAsiaTheme="majorEastAsia" w:hAnsi="PRELO-BOOK" w:cs="Segoe UI"/>
          <w:color w:val="000000" w:themeColor="text1"/>
          <w:lang w:val="en-US"/>
        </w:rPr>
        <w:t>ukactive</w:t>
      </w:r>
      <w:proofErr w:type="spellEnd"/>
      <w:r w:rsidRPr="00D362BC">
        <w:rPr>
          <w:rStyle w:val="normaltextrun"/>
          <w:rFonts w:ascii="PRELO-BOOK" w:eastAsiaTheme="majorEastAsia" w:hAnsi="PRELO-BOOK" w:cs="Segoe UI"/>
          <w:color w:val="000000" w:themeColor="text1"/>
          <w:lang w:val="en-US"/>
        </w:rPr>
        <w:t xml:space="preserve"> and independently assessed, demonstrating our commitment to provide facilities that are safe, inclusive and compliant. </w:t>
      </w:r>
      <w:r w:rsidRPr="00D362BC">
        <w:rPr>
          <w:rStyle w:val="eop"/>
          <w:rFonts w:ascii="Cambria" w:eastAsiaTheme="majorEastAsia" w:hAnsi="Cambria" w:cs="Cambria"/>
          <w:color w:val="000000" w:themeColor="text1"/>
          <w:lang w:val="en-US"/>
        </w:rPr>
        <w:t> </w:t>
      </w:r>
    </w:p>
    <w:p w14:paraId="633D6F3B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lang w:val="en-US"/>
        </w:rPr>
      </w:pPr>
    </w:p>
    <w:p w14:paraId="244F4FA6" w14:textId="2EE6B1BD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>As we continuously improve our services, you can be confident we will maintain the high standards you expect.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10F11097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lang w:val="en-US"/>
        </w:rPr>
      </w:pPr>
    </w:p>
    <w:p w14:paraId="11AF6A26" w14:textId="38C5A253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b/>
          <w:bCs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Thank you for continuing to be a member of </w:t>
      </w:r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[</w:t>
      </w:r>
      <w:proofErr w:type="spellStart"/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organisation</w:t>
      </w:r>
      <w:proofErr w:type="spellEnd"/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].</w:t>
      </w:r>
      <w:r w:rsidRPr="00D362BC">
        <w:rPr>
          <w:rStyle w:val="eop"/>
          <w:rFonts w:ascii="Cambria" w:eastAsiaTheme="majorEastAsia" w:hAnsi="Cambria" w:cs="Cambria"/>
          <w:b/>
          <w:bCs/>
          <w:lang w:val="en-US"/>
        </w:rPr>
        <w:t> </w:t>
      </w:r>
    </w:p>
    <w:p w14:paraId="6A01339F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lang w:val="en-US"/>
        </w:rPr>
      </w:pPr>
    </w:p>
    <w:p w14:paraId="1187FB4A" w14:textId="0B161A72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>Kind regards,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28C0044D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b/>
          <w:bCs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[site/name]</w:t>
      </w:r>
      <w:r w:rsidRPr="00D362BC">
        <w:rPr>
          <w:rStyle w:val="eop"/>
          <w:rFonts w:ascii="Cambria" w:eastAsiaTheme="majorEastAsia" w:hAnsi="Cambria" w:cs="Cambria"/>
          <w:b/>
          <w:bCs/>
          <w:lang w:val="en-US"/>
        </w:rPr>
        <w:t> </w:t>
      </w:r>
    </w:p>
    <w:p w14:paraId="14B3FE80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b/>
          <w:bCs/>
          <w:u w:val="single"/>
          <w:lang w:val="en-US"/>
        </w:rPr>
      </w:pPr>
    </w:p>
    <w:p w14:paraId="5595840B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b/>
          <w:bCs/>
          <w:u w:val="single"/>
          <w:lang w:val="en-US"/>
        </w:rPr>
      </w:pPr>
    </w:p>
    <w:p w14:paraId="6971BD36" w14:textId="58371E62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b/>
          <w:bCs/>
          <w:u w:val="single"/>
          <w:lang w:val="en-US"/>
        </w:rPr>
        <w:t>Website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32917C87" w14:textId="77777777" w:rsid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lang w:val="en-US"/>
        </w:rPr>
      </w:pPr>
    </w:p>
    <w:p w14:paraId="4B74A625" w14:textId="384FEAC5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We are delighted to share the news that </w:t>
      </w:r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[site/</w:t>
      </w:r>
      <w:proofErr w:type="spellStart"/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org</w:t>
      </w:r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anisation</w:t>
      </w:r>
      <w:proofErr w:type="spellEnd"/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]</w:t>
      </w: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 </w:t>
      </w:r>
      <w:proofErr w:type="gramStart"/>
      <w:r w:rsidRPr="00D362BC">
        <w:rPr>
          <w:rStyle w:val="normaltextrun"/>
          <w:rFonts w:ascii="PRELO-BOOK" w:eastAsiaTheme="majorEastAsia" w:hAnsi="PRELO-BOOK" w:cs="Segoe UI"/>
          <w:lang w:val="en-US"/>
        </w:rPr>
        <w:t>has</w:t>
      </w:r>
      <w:proofErr w:type="gramEnd"/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 been certified to The Active Standard.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7F59D1F0" w14:textId="77777777" w:rsid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mbria" w:eastAsiaTheme="majorEastAsia" w:hAnsi="Cambria" w:cs="Cambria"/>
          <w:lang w:val="en-US"/>
        </w:rPr>
      </w:pPr>
    </w:p>
    <w:p w14:paraId="5516B800" w14:textId="7EF45B2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The Active Standard is a quality mark for the physical activity sector, developed by </w:t>
      </w:r>
      <w:proofErr w:type="spellStart"/>
      <w:r w:rsidRPr="00D362BC">
        <w:rPr>
          <w:rStyle w:val="normaltextrun"/>
          <w:rFonts w:ascii="PRELO-BOOK" w:eastAsiaTheme="majorEastAsia" w:hAnsi="PRELO-BOOK" w:cs="Segoe UI"/>
          <w:lang w:val="en-US"/>
        </w:rPr>
        <w:t>ukactive</w:t>
      </w:r>
      <w:proofErr w:type="spellEnd"/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 and independently assessed, demonstrating our commitment to provide facilities that are safe, inclusive and compliant. 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639DBAAE" w14:textId="77777777" w:rsid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eop"/>
          <w:rFonts w:ascii="Cambria" w:eastAsiaTheme="majorEastAsia" w:hAnsi="Cambria" w:cs="Cambria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>As we continuously improve our services, you can be confident we will maintain the high standards you expect.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101024F9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</w:p>
    <w:p w14:paraId="350F8785" w14:textId="77777777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Find out more about </w:t>
      </w:r>
      <w:hyperlink r:id="rId6" w:tgtFrame="_blank" w:history="1">
        <w:r w:rsidRPr="00D362BC">
          <w:rPr>
            <w:rStyle w:val="normaltextrun"/>
            <w:rFonts w:ascii="PRELO-BOOK" w:eastAsiaTheme="majorEastAsia" w:hAnsi="PRELO-BOOK" w:cs="Segoe UI"/>
            <w:color w:val="467886"/>
            <w:u w:val="single"/>
            <w:lang w:val="en-US"/>
          </w:rPr>
          <w:t>The Active Standard</w:t>
        </w:r>
      </w:hyperlink>
      <w:r w:rsidRPr="00D362BC">
        <w:rPr>
          <w:rStyle w:val="normaltextrun"/>
          <w:rFonts w:ascii="PRELO-BOOK" w:eastAsiaTheme="majorEastAsia" w:hAnsi="PRELO-BOOK" w:cs="Segoe UI"/>
          <w:lang w:val="en-US"/>
        </w:rPr>
        <w:t>.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1A1B150F" w14:textId="77777777" w:rsid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b/>
          <w:bCs/>
          <w:u w:val="single"/>
          <w:lang w:val="en-US"/>
        </w:rPr>
      </w:pPr>
    </w:p>
    <w:p w14:paraId="2FCEB8C8" w14:textId="1A35B986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b/>
          <w:bCs/>
          <w:u w:val="single"/>
          <w:lang w:val="en-US"/>
        </w:rPr>
        <w:t>Socials</w:t>
      </w:r>
      <w:r w:rsidRPr="00D362BC">
        <w:rPr>
          <w:rStyle w:val="eop"/>
          <w:rFonts w:ascii="Cambria" w:eastAsiaTheme="majorEastAsia" w:hAnsi="Cambria" w:cs="Cambria"/>
          <w:lang w:val="en-US"/>
        </w:rPr>
        <w:t> </w:t>
      </w:r>
    </w:p>
    <w:p w14:paraId="5481CC67" w14:textId="77777777" w:rsidR="00D362BC" w:rsidRDefault="00D362BC" w:rsidP="00D362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ELO-BOOK" w:eastAsiaTheme="majorEastAsia" w:hAnsi="PRELO-BOOK" w:cs="Segoe UI"/>
          <w:lang w:val="en-US"/>
        </w:rPr>
      </w:pPr>
    </w:p>
    <w:p w14:paraId="2893A4BA" w14:textId="1C03AFF3" w:rsidR="00D362BC" w:rsidRPr="00D362BC" w:rsidRDefault="00D362BC" w:rsidP="00D362BC">
      <w:pPr>
        <w:pStyle w:val="paragraph"/>
        <w:spacing w:before="0" w:beforeAutospacing="0" w:after="0" w:afterAutospacing="0"/>
        <w:textAlignment w:val="baseline"/>
        <w:rPr>
          <w:rFonts w:ascii="PRELO-BOOK" w:hAnsi="PRELO-BOOK" w:cs="Segoe UI"/>
          <w:sz w:val="18"/>
          <w:szCs w:val="18"/>
          <w:lang w:val="en-US"/>
        </w:rPr>
      </w:pPr>
      <w:r w:rsidRPr="00D362BC">
        <w:rPr>
          <w:rStyle w:val="normaltextrun"/>
          <w:rFonts w:ascii="PRELO-BOOK" w:eastAsiaTheme="majorEastAsia" w:hAnsi="PRELO-BOOK" w:cs="Segoe UI"/>
          <w:lang w:val="en-US"/>
        </w:rPr>
        <w:t>We are delighted to share that</w:t>
      </w:r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 xml:space="preserve"> [</w:t>
      </w:r>
      <w:proofErr w:type="spellStart"/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>organisation</w:t>
      </w:r>
      <w:proofErr w:type="spellEnd"/>
      <w:r w:rsidRPr="00D362BC">
        <w:rPr>
          <w:rStyle w:val="normaltextrun"/>
          <w:rFonts w:ascii="PRELO-BOOK" w:eastAsiaTheme="majorEastAsia" w:hAnsi="PRELO-BOOK" w:cs="Segoe UI"/>
          <w:b/>
          <w:bCs/>
          <w:lang w:val="en-US"/>
        </w:rPr>
        <w:t xml:space="preserve">] </w:t>
      </w:r>
      <w:r w:rsidRPr="00D362BC">
        <w:rPr>
          <w:rStyle w:val="normaltextrun"/>
          <w:rFonts w:ascii="PRELO-BOOK" w:eastAsiaTheme="majorEastAsia" w:hAnsi="PRELO-BOOK" w:cs="Segoe UI"/>
          <w:lang w:val="en-US"/>
        </w:rPr>
        <w:t xml:space="preserve">has been certified to The Active Standard! </w:t>
      </w:r>
      <w:r w:rsidRPr="00D362BC">
        <w:rPr>
          <w:rStyle w:val="scxw265822824"/>
          <w:rFonts w:ascii="Cambria" w:hAnsi="Cambria" w:cs="Cambria"/>
          <w:lang w:val="en-US"/>
        </w:rPr>
        <w:t> </w:t>
      </w:r>
      <w:r w:rsidRPr="00D362BC">
        <w:rPr>
          <w:rFonts w:ascii="PRELO-BOOK" w:hAnsi="PRELO-BOOK" w:cs="Segoe UI"/>
          <w:lang w:val="en-US"/>
        </w:rPr>
        <w:br/>
      </w:r>
      <w:r w:rsidRPr="00D362BC">
        <w:rPr>
          <w:rStyle w:val="normaltextrun"/>
          <w:rFonts w:ascii="PRELO-BOOK" w:eastAsiaTheme="majorEastAsia" w:hAnsi="PRELO-BOOK" w:cs="Segoe UI"/>
          <w:lang w:val="en-US"/>
        </w:rPr>
        <w:t>We are safe. We are inclusive. We are certified.</w:t>
      </w:r>
      <w:r w:rsidRPr="00D362BC">
        <w:rPr>
          <w:rStyle w:val="eop"/>
          <w:rFonts w:ascii="Cambria" w:eastAsiaTheme="majorEastAsia" w:hAnsi="Cambria" w:cs="Cambria"/>
          <w:color w:val="D13438"/>
          <w:lang w:val="en-US"/>
        </w:rPr>
        <w:t> </w:t>
      </w:r>
    </w:p>
    <w:p w14:paraId="5000A3C8" w14:textId="77777777" w:rsidR="00D00E3D" w:rsidRPr="00D362BC" w:rsidRDefault="00D00E3D">
      <w:pPr>
        <w:rPr>
          <w:rFonts w:ascii="PRELO-BOOK" w:hAnsi="PRELO-BOOK"/>
        </w:rPr>
      </w:pPr>
    </w:p>
    <w:sectPr w:rsidR="00D00E3D" w:rsidRPr="00D362BC" w:rsidSect="007B3DE6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0CBD6" w14:textId="77777777" w:rsidR="00CB55D9" w:rsidRDefault="00CB55D9" w:rsidP="00870E8E">
      <w:r>
        <w:separator/>
      </w:r>
    </w:p>
  </w:endnote>
  <w:endnote w:type="continuationSeparator" w:id="0">
    <w:p w14:paraId="1E039806" w14:textId="77777777" w:rsidR="00CB55D9" w:rsidRDefault="00CB55D9" w:rsidP="0087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relo Bold">
    <w:panose1 w:val="02000506040000020004"/>
    <w:charset w:val="4D"/>
    <w:family w:val="auto"/>
    <w:notTrueType/>
    <w:pitch w:val="variable"/>
    <w:sig w:usb0="A00000AF" w:usb1="5000205B" w:usb2="00000000" w:usb3="00000000" w:csb0="0000009B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RELO-BOOK">
    <w:panose1 w:val="02000506040000020004"/>
    <w:charset w:val="4D"/>
    <w:family w:val="auto"/>
    <w:notTrueType/>
    <w:pitch w:val="variable"/>
    <w:sig w:usb0="A00000AF" w:usb1="5000205B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083E2" w14:textId="77777777" w:rsidR="00CB55D9" w:rsidRDefault="00CB55D9" w:rsidP="00870E8E">
      <w:r>
        <w:separator/>
      </w:r>
    </w:p>
  </w:footnote>
  <w:footnote w:type="continuationSeparator" w:id="0">
    <w:p w14:paraId="2E789B36" w14:textId="77777777" w:rsidR="00CB55D9" w:rsidRDefault="00CB55D9" w:rsidP="00870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711A8" w14:textId="276D6C98" w:rsidR="00870E8E" w:rsidRDefault="00870E8E">
    <w:pPr>
      <w:pStyle w:val="Header"/>
    </w:pPr>
    <w:r>
      <w:rPr>
        <w:rFonts w:ascii="Prelo Bold" w:eastAsiaTheme="majorEastAsia" w:hAnsi="Prelo Bold" w:cs="Segoe UI"/>
        <w:b/>
        <w:bCs/>
        <w:noProof/>
        <w:sz w:val="56"/>
        <w:szCs w:val="56"/>
        <w:lang w:val="en-US"/>
      </w:rPr>
      <w:drawing>
        <wp:anchor distT="0" distB="0" distL="114300" distR="114300" simplePos="0" relativeHeight="251659264" behindDoc="1" locked="0" layoutInCell="1" allowOverlap="1" wp14:anchorId="2BEBB965" wp14:editId="65CA77E4">
          <wp:simplePos x="0" y="0"/>
          <wp:positionH relativeFrom="column">
            <wp:posOffset>-926124</wp:posOffset>
          </wp:positionH>
          <wp:positionV relativeFrom="paragraph">
            <wp:posOffset>-446356</wp:posOffset>
          </wp:positionV>
          <wp:extent cx="7579051" cy="1006619"/>
          <wp:effectExtent l="0" t="0" r="3175" b="0"/>
          <wp:wrapTight wrapText="bothSides">
            <wp:wrapPolygon edited="0">
              <wp:start x="0" y="0"/>
              <wp:lineTo x="0" y="21259"/>
              <wp:lineTo x="21573" y="21259"/>
              <wp:lineTo x="21573" y="0"/>
              <wp:lineTo x="0" y="0"/>
            </wp:wrapPolygon>
          </wp:wrapTight>
          <wp:docPr id="233583208" name="Picture 1" descr="A blue square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3583208" name="Picture 1" descr="A blue square in the midd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051" cy="10066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2BC"/>
    <w:rsid w:val="007B3DE6"/>
    <w:rsid w:val="00870E8E"/>
    <w:rsid w:val="009B5C52"/>
    <w:rsid w:val="00CB55D9"/>
    <w:rsid w:val="00D00E3D"/>
    <w:rsid w:val="00D3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E3FEF"/>
  <w15:chartTrackingRefBased/>
  <w15:docId w15:val="{17DE8EEF-03D1-5F4E-813F-CBBC1C6D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62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62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62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62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62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62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62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62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62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2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62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62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62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62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62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62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62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62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62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2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62B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62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62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62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62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62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62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62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62BC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D362B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D362BC"/>
  </w:style>
  <w:style w:type="character" w:customStyle="1" w:styleId="eop">
    <w:name w:val="eop"/>
    <w:basedOn w:val="DefaultParagraphFont"/>
    <w:rsid w:val="00D362BC"/>
  </w:style>
  <w:style w:type="character" w:customStyle="1" w:styleId="scxw265822824">
    <w:name w:val="scxw265822824"/>
    <w:basedOn w:val="DefaultParagraphFont"/>
    <w:rsid w:val="00D362BC"/>
  </w:style>
  <w:style w:type="paragraph" w:styleId="Header">
    <w:name w:val="header"/>
    <w:basedOn w:val="Normal"/>
    <w:link w:val="HeaderChar"/>
    <w:uiPriority w:val="99"/>
    <w:unhideWhenUsed/>
    <w:rsid w:val="00870E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E8E"/>
  </w:style>
  <w:style w:type="paragraph" w:styleId="Footer">
    <w:name w:val="footer"/>
    <w:basedOn w:val="Normal"/>
    <w:link w:val="FooterChar"/>
    <w:uiPriority w:val="99"/>
    <w:unhideWhenUsed/>
    <w:rsid w:val="00870E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kactive.com/the-active-standard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Shane</dc:creator>
  <cp:keywords/>
  <dc:description/>
  <cp:lastModifiedBy>Dominic Shane</cp:lastModifiedBy>
  <cp:revision>2</cp:revision>
  <dcterms:created xsi:type="dcterms:W3CDTF">2024-11-25T09:56:00Z</dcterms:created>
  <dcterms:modified xsi:type="dcterms:W3CDTF">2024-11-25T10:15:00Z</dcterms:modified>
</cp:coreProperties>
</file>